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C0C" w:rsidRDefault="00595C0C" w:rsidP="00595C0C">
      <w:pPr>
        <w:rPr>
          <w:sz w:val="24"/>
          <w:szCs w:val="24"/>
        </w:rPr>
      </w:pPr>
    </w:p>
    <w:p w:rsidR="00595C0C" w:rsidRPr="00595C0C" w:rsidRDefault="00595C0C" w:rsidP="00595C0C">
      <w:pPr>
        <w:rPr>
          <w:b/>
          <w:sz w:val="24"/>
          <w:szCs w:val="24"/>
        </w:rPr>
      </w:pPr>
      <w:r w:rsidRPr="00595C0C">
        <w:rPr>
          <w:b/>
          <w:sz w:val="24"/>
          <w:szCs w:val="24"/>
        </w:rPr>
        <w:t>Getting a first idea about the article</w:t>
      </w:r>
    </w:p>
    <w:p w:rsidR="00595C0C" w:rsidRDefault="00595C0C" w:rsidP="00595C0C">
      <w:pPr>
        <w:rPr>
          <w:sz w:val="24"/>
          <w:szCs w:val="24"/>
        </w:rPr>
      </w:pPr>
      <w:r>
        <w:rPr>
          <w:sz w:val="24"/>
          <w:szCs w:val="24"/>
        </w:rPr>
        <w:t>2. What ecological effects had been produced because of the large number of people?</w:t>
      </w:r>
    </w:p>
    <w:p w:rsidR="00595C0C" w:rsidRDefault="00595C0C" w:rsidP="00595C0C">
      <w:pPr>
        <w:rPr>
          <w:sz w:val="24"/>
          <w:szCs w:val="24"/>
        </w:rPr>
      </w:pPr>
      <w:r>
        <w:rPr>
          <w:sz w:val="24"/>
          <w:szCs w:val="24"/>
        </w:rPr>
        <w:t>5. What would happen if tropical forest disappeared?</w:t>
      </w:r>
    </w:p>
    <w:p w:rsidR="00595C0C" w:rsidRDefault="00595C0C" w:rsidP="00595C0C">
      <w:pPr>
        <w:rPr>
          <w:sz w:val="24"/>
          <w:szCs w:val="24"/>
        </w:rPr>
      </w:pPr>
      <w:r>
        <w:rPr>
          <w:sz w:val="24"/>
          <w:szCs w:val="24"/>
        </w:rPr>
        <w:t>6. How can we do to reduce the ecological damage?</w:t>
      </w:r>
    </w:p>
    <w:p w:rsidR="00595C0C" w:rsidRDefault="00595C0C" w:rsidP="00595C0C">
      <w:pPr>
        <w:rPr>
          <w:sz w:val="24"/>
          <w:szCs w:val="24"/>
        </w:rPr>
      </w:pPr>
      <w:r>
        <w:rPr>
          <w:sz w:val="24"/>
          <w:szCs w:val="24"/>
        </w:rPr>
        <w:t>8. How social and economic development help solve the problem?</w:t>
      </w:r>
    </w:p>
    <w:p w:rsidR="00595C0C" w:rsidRDefault="00595C0C" w:rsidP="00595C0C">
      <w:pPr>
        <w:rPr>
          <w:sz w:val="24"/>
          <w:szCs w:val="24"/>
        </w:rPr>
      </w:pPr>
      <w:r>
        <w:rPr>
          <w:sz w:val="24"/>
          <w:szCs w:val="24"/>
        </w:rPr>
        <w:t>10.  What do the two conclusions describe?</w:t>
      </w:r>
    </w:p>
    <w:p w:rsidR="00595C0C" w:rsidRPr="00064D90" w:rsidRDefault="00595C0C" w:rsidP="00595C0C">
      <w:pPr>
        <w:pStyle w:val="NoSpacing"/>
        <w:spacing w:line="360" w:lineRule="auto"/>
        <w:rPr>
          <w:rFonts w:hint="eastAsia"/>
          <w:b/>
        </w:rPr>
      </w:pPr>
      <w:r w:rsidRPr="00064D90">
        <w:rPr>
          <w:rFonts w:hint="eastAsia"/>
          <w:b/>
        </w:rPr>
        <w:t>While You Read</w:t>
      </w:r>
    </w:p>
    <w:p w:rsidR="00595C0C" w:rsidRDefault="00595C0C" w:rsidP="00595C0C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387459">
        <w:rPr>
          <w:sz w:val="24"/>
          <w:szCs w:val="24"/>
        </w:rPr>
        <w:t>During that time, the human species had a negligible influence on the ecology of the planet as a whole.</w:t>
      </w:r>
      <w:r>
        <w:rPr>
          <w:sz w:val="24"/>
          <w:szCs w:val="24"/>
        </w:rPr>
        <w:t xml:space="preserve">  Today, ……be catastrophic.</w:t>
      </w:r>
    </w:p>
    <w:p w:rsidR="00595C0C" w:rsidRDefault="00595C0C" w:rsidP="00595C0C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Local, national, and global. In area of Nepal; nations like Indonesia, Malaysia, and Thailand; cross national borders and are felt globally.</w:t>
      </w:r>
    </w:p>
    <w:p w:rsidR="00595C0C" w:rsidRDefault="00595C0C" w:rsidP="00595C0C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First, second.</w:t>
      </w:r>
    </w:p>
    <w:p w:rsidR="00595C0C" w:rsidRDefault="00595C0C" w:rsidP="00595C0C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The second essential component solution …economic development.</w:t>
      </w:r>
    </w:p>
    <w:p w:rsidR="00595C0C" w:rsidRDefault="00595C0C" w:rsidP="00595C0C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This apparently simple solution.</w:t>
      </w:r>
    </w:p>
    <w:p w:rsidR="00595C0C" w:rsidRDefault="00595C0C" w:rsidP="00595C0C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First, second. </w:t>
      </w:r>
    </w:p>
    <w:p w:rsidR="00595C0C" w:rsidRDefault="00595C0C" w:rsidP="00595C0C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Modifying many…sustainable development.</w:t>
      </w:r>
    </w:p>
    <w:p w:rsidR="00595C0C" w:rsidRPr="00064D90" w:rsidRDefault="00595C0C" w:rsidP="00595C0C">
      <w:pPr>
        <w:spacing w:line="360" w:lineRule="auto"/>
        <w:rPr>
          <w:b/>
          <w:sz w:val="24"/>
          <w:szCs w:val="24"/>
        </w:rPr>
      </w:pPr>
      <w:r w:rsidRPr="00064D90">
        <w:rPr>
          <w:b/>
          <w:sz w:val="24"/>
          <w:szCs w:val="24"/>
        </w:rPr>
        <w:t>Main idea check</w:t>
      </w:r>
    </w:p>
    <w:p w:rsidR="00595C0C" w:rsidRDefault="00595C0C" w:rsidP="00595C0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4 A</w:t>
      </w:r>
    </w:p>
    <w:p w:rsidR="00595C0C" w:rsidRDefault="00595C0C" w:rsidP="00595C0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5 B</w:t>
      </w:r>
    </w:p>
    <w:p w:rsidR="00595C0C" w:rsidRDefault="00595C0C" w:rsidP="00595C0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 C</w:t>
      </w:r>
    </w:p>
    <w:p w:rsidR="00595C0C" w:rsidRDefault="00595C0C" w:rsidP="00595C0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3 D</w:t>
      </w:r>
    </w:p>
    <w:p w:rsidR="00595C0C" w:rsidRDefault="00595C0C" w:rsidP="00595C0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 E</w:t>
      </w:r>
    </w:p>
    <w:p w:rsidR="00595C0C" w:rsidRDefault="00595C0C" w:rsidP="00595C0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8 F</w:t>
      </w:r>
    </w:p>
    <w:p w:rsidR="00595C0C" w:rsidRDefault="00595C0C" w:rsidP="00595C0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10 G</w:t>
      </w:r>
    </w:p>
    <w:p w:rsidR="00595C0C" w:rsidRDefault="00595C0C" w:rsidP="00595C0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6 H </w:t>
      </w:r>
    </w:p>
    <w:p w:rsidR="00595C0C" w:rsidRDefault="00595C0C" w:rsidP="00595C0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9 I</w:t>
      </w:r>
    </w:p>
    <w:p w:rsidR="00595C0C" w:rsidRDefault="00595C0C" w:rsidP="00595C0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7 J</w:t>
      </w:r>
    </w:p>
    <w:p w:rsidR="00595C0C" w:rsidRPr="00064D90" w:rsidRDefault="00595C0C" w:rsidP="00595C0C">
      <w:pPr>
        <w:spacing w:line="360" w:lineRule="auto"/>
        <w:rPr>
          <w:b/>
          <w:sz w:val="24"/>
          <w:szCs w:val="24"/>
        </w:rPr>
      </w:pPr>
      <w:r w:rsidRPr="00064D90">
        <w:rPr>
          <w:b/>
          <w:sz w:val="24"/>
          <w:szCs w:val="24"/>
        </w:rPr>
        <w:t>A closer look</w:t>
      </w:r>
    </w:p>
    <w:p w:rsidR="00595C0C" w:rsidRDefault="00595C0C" w:rsidP="00595C0C">
      <w:pPr>
        <w:pStyle w:val="ListParagraph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387459">
        <w:rPr>
          <w:sz w:val="24"/>
          <w:szCs w:val="24"/>
        </w:rPr>
        <w:t xml:space="preserve">DCAB </w:t>
      </w:r>
    </w:p>
    <w:p w:rsidR="00595C0C" w:rsidRDefault="00595C0C" w:rsidP="00595C0C">
      <w:pPr>
        <w:pStyle w:val="ListParagraph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</w:t>
      </w:r>
    </w:p>
    <w:p w:rsidR="00595C0C" w:rsidRDefault="00595C0C" w:rsidP="00595C0C">
      <w:pPr>
        <w:pStyle w:val="ListParagraph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ACDE</w:t>
      </w:r>
    </w:p>
    <w:p w:rsidR="00595C0C" w:rsidRDefault="00595C0C" w:rsidP="00595C0C">
      <w:pPr>
        <w:pStyle w:val="ListParagraph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BCA</w:t>
      </w:r>
    </w:p>
    <w:p w:rsidR="00595C0C" w:rsidRDefault="00595C0C" w:rsidP="00595C0C">
      <w:pPr>
        <w:pStyle w:val="ListParagraph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Economic development causes damages to the nature which affect the world ecology.</w:t>
      </w:r>
    </w:p>
    <w:p w:rsidR="00595C0C" w:rsidRPr="00064D90" w:rsidRDefault="00595C0C" w:rsidP="00595C0C">
      <w:pPr>
        <w:pStyle w:val="NoSpacing"/>
        <w:rPr>
          <w:rFonts w:hint="eastAsia"/>
          <w:b/>
          <w:sz w:val="24"/>
          <w:szCs w:val="24"/>
        </w:rPr>
      </w:pPr>
      <w:r w:rsidRPr="00064D90">
        <w:rPr>
          <w:rFonts w:hint="eastAsia"/>
          <w:b/>
          <w:sz w:val="24"/>
          <w:szCs w:val="24"/>
        </w:rPr>
        <w:t>Vocabulary Study : Synonyms</w:t>
      </w:r>
    </w:p>
    <w:p w:rsidR="00595C0C" w:rsidRPr="00036D71" w:rsidRDefault="00595C0C" w:rsidP="00595C0C">
      <w:pPr>
        <w:pStyle w:val="NoSpacing"/>
        <w:ind w:left="990"/>
        <w:rPr>
          <w:rFonts w:hint="eastAsia"/>
          <w:i/>
        </w:rPr>
      </w:pPr>
      <w:r w:rsidRPr="00036D71">
        <w:rPr>
          <w:i/>
        </w:rPr>
        <w:t>1.N</w:t>
      </w:r>
      <w:r w:rsidRPr="00036D71">
        <w:rPr>
          <w:rFonts w:hint="eastAsia"/>
          <w:i/>
        </w:rPr>
        <w:t>egligible</w:t>
      </w:r>
    </w:p>
    <w:p w:rsidR="00595C0C" w:rsidRPr="00036D71" w:rsidRDefault="00595C0C" w:rsidP="00595C0C">
      <w:pPr>
        <w:pStyle w:val="NoSpacing"/>
        <w:ind w:left="990"/>
        <w:rPr>
          <w:rFonts w:hint="eastAsia"/>
          <w:i/>
        </w:rPr>
      </w:pPr>
      <w:r w:rsidRPr="00036D71">
        <w:rPr>
          <w:i/>
        </w:rPr>
        <w:t>2.P</w:t>
      </w:r>
      <w:r w:rsidRPr="00036D71">
        <w:rPr>
          <w:rFonts w:hint="eastAsia"/>
          <w:i/>
        </w:rPr>
        <w:t>rojections</w:t>
      </w:r>
    </w:p>
    <w:p w:rsidR="00595C0C" w:rsidRPr="00036D71" w:rsidRDefault="00595C0C" w:rsidP="00595C0C">
      <w:pPr>
        <w:pStyle w:val="NoSpacing"/>
        <w:ind w:left="990"/>
        <w:rPr>
          <w:rFonts w:hint="eastAsia"/>
          <w:i/>
        </w:rPr>
      </w:pPr>
      <w:r w:rsidRPr="00036D71">
        <w:rPr>
          <w:i/>
        </w:rPr>
        <w:t>3.S</w:t>
      </w:r>
      <w:r w:rsidRPr="00036D71">
        <w:rPr>
          <w:rFonts w:hint="eastAsia"/>
          <w:i/>
        </w:rPr>
        <w:t>ubstantial</w:t>
      </w:r>
    </w:p>
    <w:p w:rsidR="00595C0C" w:rsidRPr="00036D71" w:rsidRDefault="00595C0C" w:rsidP="00595C0C">
      <w:pPr>
        <w:pStyle w:val="NoSpacing"/>
        <w:ind w:left="990"/>
        <w:rPr>
          <w:rFonts w:hint="eastAsia"/>
          <w:i/>
        </w:rPr>
      </w:pPr>
      <w:r w:rsidRPr="00036D71">
        <w:rPr>
          <w:i/>
        </w:rPr>
        <w:t>4.Vegetation</w:t>
      </w:r>
    </w:p>
    <w:p w:rsidR="00595C0C" w:rsidRPr="00036D71" w:rsidRDefault="00595C0C" w:rsidP="00595C0C">
      <w:pPr>
        <w:pStyle w:val="NoSpacing"/>
        <w:ind w:left="990"/>
        <w:rPr>
          <w:rFonts w:hint="eastAsia"/>
          <w:i/>
        </w:rPr>
      </w:pPr>
      <w:r w:rsidRPr="00036D71">
        <w:rPr>
          <w:i/>
        </w:rPr>
        <w:t>5.E</w:t>
      </w:r>
      <w:r w:rsidRPr="00036D71">
        <w:rPr>
          <w:rFonts w:hint="eastAsia"/>
          <w:i/>
        </w:rPr>
        <w:t>roded</w:t>
      </w:r>
    </w:p>
    <w:p w:rsidR="00595C0C" w:rsidRPr="00036D71" w:rsidRDefault="00595C0C" w:rsidP="00595C0C">
      <w:pPr>
        <w:pStyle w:val="NoSpacing"/>
        <w:ind w:left="990"/>
        <w:rPr>
          <w:rFonts w:hint="eastAsia"/>
          <w:i/>
        </w:rPr>
      </w:pPr>
      <w:r w:rsidRPr="00036D71">
        <w:rPr>
          <w:i/>
        </w:rPr>
        <w:t>6.Z</w:t>
      </w:r>
      <w:r w:rsidRPr="00036D71">
        <w:rPr>
          <w:rFonts w:hint="eastAsia"/>
          <w:i/>
        </w:rPr>
        <w:t>ones</w:t>
      </w:r>
    </w:p>
    <w:p w:rsidR="00595C0C" w:rsidRPr="00036D71" w:rsidRDefault="00595C0C" w:rsidP="00595C0C">
      <w:pPr>
        <w:pStyle w:val="NoSpacing"/>
        <w:ind w:left="990"/>
        <w:rPr>
          <w:rFonts w:hint="eastAsia"/>
          <w:i/>
        </w:rPr>
      </w:pPr>
      <w:r w:rsidRPr="00036D71">
        <w:rPr>
          <w:i/>
        </w:rPr>
        <w:t>7.I</w:t>
      </w:r>
      <w:r w:rsidRPr="00036D71">
        <w:rPr>
          <w:rFonts w:hint="eastAsia"/>
          <w:i/>
        </w:rPr>
        <w:t>rony</w:t>
      </w:r>
    </w:p>
    <w:p w:rsidR="00595C0C" w:rsidRPr="00036D71" w:rsidRDefault="00595C0C" w:rsidP="00595C0C">
      <w:pPr>
        <w:pStyle w:val="NoSpacing"/>
        <w:ind w:left="990"/>
        <w:rPr>
          <w:rFonts w:hint="eastAsia"/>
          <w:i/>
        </w:rPr>
      </w:pPr>
      <w:r w:rsidRPr="00036D71">
        <w:rPr>
          <w:i/>
        </w:rPr>
        <w:t>8.R</w:t>
      </w:r>
      <w:r w:rsidRPr="00036D71">
        <w:rPr>
          <w:rFonts w:hint="eastAsia"/>
          <w:i/>
        </w:rPr>
        <w:t>elease</w:t>
      </w:r>
    </w:p>
    <w:p w:rsidR="00595C0C" w:rsidRPr="00036D71" w:rsidRDefault="00595C0C" w:rsidP="00595C0C">
      <w:pPr>
        <w:pStyle w:val="NoSpacing"/>
        <w:ind w:left="990"/>
        <w:rPr>
          <w:rFonts w:hint="eastAsia"/>
          <w:i/>
        </w:rPr>
      </w:pPr>
      <w:r w:rsidRPr="00036D71">
        <w:rPr>
          <w:i/>
        </w:rPr>
        <w:lastRenderedPageBreak/>
        <w:t>9.D</w:t>
      </w:r>
      <w:r w:rsidRPr="00036D71">
        <w:rPr>
          <w:rFonts w:hint="eastAsia"/>
          <w:i/>
        </w:rPr>
        <w:t>istribute</w:t>
      </w:r>
    </w:p>
    <w:p w:rsidR="00595C0C" w:rsidRPr="00036D71" w:rsidRDefault="00595C0C" w:rsidP="00595C0C">
      <w:pPr>
        <w:pStyle w:val="NoSpacing"/>
        <w:ind w:left="990"/>
        <w:rPr>
          <w:rFonts w:hint="eastAsia"/>
          <w:i/>
        </w:rPr>
      </w:pPr>
      <w:r w:rsidRPr="00036D71">
        <w:rPr>
          <w:i/>
        </w:rPr>
        <w:t>10.C</w:t>
      </w:r>
      <w:r w:rsidRPr="00036D71">
        <w:rPr>
          <w:rFonts w:hint="eastAsia"/>
          <w:i/>
        </w:rPr>
        <w:t>ontraceptives</w:t>
      </w:r>
    </w:p>
    <w:p w:rsidR="00595C0C" w:rsidRPr="00036D71" w:rsidRDefault="00595C0C" w:rsidP="00595C0C">
      <w:pPr>
        <w:pStyle w:val="NoSpacing"/>
        <w:ind w:left="990"/>
        <w:rPr>
          <w:rFonts w:hint="eastAsia"/>
          <w:i/>
        </w:rPr>
      </w:pPr>
      <w:r w:rsidRPr="00036D71">
        <w:rPr>
          <w:i/>
        </w:rPr>
        <w:t>11.R</w:t>
      </w:r>
      <w:r w:rsidRPr="00036D71">
        <w:rPr>
          <w:rFonts w:hint="eastAsia"/>
          <w:i/>
        </w:rPr>
        <w:t>eproductive</w:t>
      </w:r>
    </w:p>
    <w:p w:rsidR="00595C0C" w:rsidRPr="00036D71" w:rsidRDefault="00595C0C" w:rsidP="00595C0C">
      <w:pPr>
        <w:pStyle w:val="NoSpacing"/>
        <w:ind w:left="990"/>
        <w:rPr>
          <w:rFonts w:hint="eastAsia"/>
          <w:i/>
        </w:rPr>
      </w:pPr>
      <w:r w:rsidRPr="00036D71">
        <w:rPr>
          <w:i/>
        </w:rPr>
        <w:t>12.S</w:t>
      </w:r>
      <w:r w:rsidRPr="00036D71">
        <w:rPr>
          <w:rFonts w:hint="eastAsia"/>
          <w:i/>
        </w:rPr>
        <w:t>tabilize</w:t>
      </w:r>
    </w:p>
    <w:p w:rsidR="00595C0C" w:rsidRPr="00036D71" w:rsidRDefault="00595C0C" w:rsidP="00595C0C">
      <w:pPr>
        <w:pStyle w:val="NoSpacing"/>
        <w:ind w:left="990"/>
        <w:rPr>
          <w:rFonts w:hint="eastAsia"/>
          <w:i/>
        </w:rPr>
      </w:pPr>
      <w:r w:rsidRPr="00036D71">
        <w:rPr>
          <w:i/>
        </w:rPr>
        <w:t>13.E</w:t>
      </w:r>
      <w:r w:rsidRPr="00036D71">
        <w:rPr>
          <w:rFonts w:hint="eastAsia"/>
          <w:i/>
        </w:rPr>
        <w:t>xploitation</w:t>
      </w:r>
    </w:p>
    <w:p w:rsidR="00595C0C" w:rsidRPr="00036D71" w:rsidRDefault="00595C0C" w:rsidP="00595C0C">
      <w:pPr>
        <w:pStyle w:val="NoSpacing"/>
        <w:ind w:left="990"/>
        <w:rPr>
          <w:rFonts w:hint="eastAsia"/>
          <w:i/>
        </w:rPr>
      </w:pPr>
      <w:r w:rsidRPr="00036D71">
        <w:rPr>
          <w:i/>
        </w:rPr>
        <w:t>14.E</w:t>
      </w:r>
      <w:r w:rsidRPr="00036D71">
        <w:rPr>
          <w:rFonts w:hint="eastAsia"/>
          <w:i/>
        </w:rPr>
        <w:t>xhaust</w:t>
      </w:r>
    </w:p>
    <w:p w:rsidR="00595C0C" w:rsidRPr="00036D71" w:rsidRDefault="00595C0C" w:rsidP="00595C0C">
      <w:pPr>
        <w:pStyle w:val="NoSpacing"/>
        <w:ind w:left="630"/>
        <w:rPr>
          <w:rFonts w:hint="eastAsia"/>
          <w:i/>
        </w:rPr>
      </w:pPr>
      <w:r w:rsidRPr="00036D71">
        <w:rPr>
          <w:i/>
        </w:rPr>
        <w:t xml:space="preserve">      15.U</w:t>
      </w:r>
      <w:r w:rsidRPr="00036D71">
        <w:rPr>
          <w:rFonts w:hint="eastAsia"/>
          <w:i/>
        </w:rPr>
        <w:t>nsustainable</w:t>
      </w:r>
    </w:p>
    <w:p w:rsidR="00595C0C" w:rsidRDefault="00595C0C" w:rsidP="00595C0C">
      <w:pPr>
        <w:spacing w:line="360" w:lineRule="auto"/>
        <w:rPr>
          <w:sz w:val="24"/>
          <w:szCs w:val="24"/>
        </w:rPr>
      </w:pPr>
    </w:p>
    <w:p w:rsidR="00595C0C" w:rsidRPr="00064D90" w:rsidRDefault="00595C0C" w:rsidP="00595C0C">
      <w:pPr>
        <w:spacing w:line="360" w:lineRule="auto"/>
        <w:rPr>
          <w:b/>
          <w:sz w:val="24"/>
          <w:szCs w:val="24"/>
        </w:rPr>
      </w:pPr>
      <w:r w:rsidRPr="00064D90">
        <w:rPr>
          <w:b/>
          <w:sz w:val="24"/>
          <w:szCs w:val="24"/>
        </w:rPr>
        <w:t>Vocabulary Review: Same or Different</w:t>
      </w:r>
    </w:p>
    <w:p w:rsidR="00595C0C" w:rsidRDefault="00595C0C" w:rsidP="00595C0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 1</w:t>
      </w:r>
    </w:p>
    <w:p w:rsidR="00595C0C" w:rsidRDefault="00595C0C" w:rsidP="00595C0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 2</w:t>
      </w:r>
    </w:p>
    <w:p w:rsidR="00595C0C" w:rsidRDefault="00595C0C" w:rsidP="00595C0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 3</w:t>
      </w:r>
    </w:p>
    <w:p w:rsidR="00595C0C" w:rsidRDefault="00595C0C" w:rsidP="00595C0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S 4</w:t>
      </w:r>
    </w:p>
    <w:p w:rsidR="00595C0C" w:rsidRDefault="00595C0C" w:rsidP="00595C0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S 5</w:t>
      </w:r>
    </w:p>
    <w:p w:rsidR="00595C0C" w:rsidRDefault="00595C0C" w:rsidP="00595C0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S 6</w:t>
      </w:r>
    </w:p>
    <w:p w:rsidR="00595C0C" w:rsidRDefault="00595C0C" w:rsidP="00595C0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 7</w:t>
      </w:r>
    </w:p>
    <w:p w:rsidR="00595C0C" w:rsidRDefault="00595C0C" w:rsidP="00595C0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S 8</w:t>
      </w:r>
    </w:p>
    <w:p w:rsidR="00595C0C" w:rsidRDefault="00595C0C" w:rsidP="00595C0C">
      <w:pPr>
        <w:spacing w:line="360" w:lineRule="auto"/>
        <w:rPr>
          <w:sz w:val="24"/>
          <w:szCs w:val="24"/>
        </w:rPr>
      </w:pPr>
    </w:p>
    <w:p w:rsidR="00595C0C" w:rsidRDefault="00595C0C" w:rsidP="00595C0C">
      <w:pPr>
        <w:spacing w:line="360" w:lineRule="auto"/>
        <w:rPr>
          <w:sz w:val="24"/>
          <w:szCs w:val="24"/>
        </w:rPr>
      </w:pPr>
    </w:p>
    <w:p w:rsidR="00595C0C" w:rsidRDefault="00595C0C" w:rsidP="00595C0C">
      <w:pPr>
        <w:spacing w:line="360" w:lineRule="auto"/>
        <w:rPr>
          <w:sz w:val="24"/>
          <w:szCs w:val="24"/>
        </w:rPr>
      </w:pPr>
    </w:p>
    <w:p w:rsidR="00595C0C" w:rsidRDefault="00595C0C" w:rsidP="00595C0C">
      <w:pPr>
        <w:spacing w:line="360" w:lineRule="auto"/>
        <w:rPr>
          <w:sz w:val="24"/>
          <w:szCs w:val="24"/>
        </w:rPr>
      </w:pPr>
    </w:p>
    <w:p w:rsidR="00595C0C" w:rsidRDefault="00595C0C" w:rsidP="00595C0C">
      <w:pPr>
        <w:spacing w:line="360" w:lineRule="auto"/>
        <w:rPr>
          <w:sz w:val="24"/>
          <w:szCs w:val="24"/>
        </w:rPr>
      </w:pPr>
    </w:p>
    <w:p w:rsidR="00495804" w:rsidRDefault="00766BD9"/>
    <w:sectPr w:rsidR="00495804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BD9" w:rsidRDefault="00766BD9" w:rsidP="00595C0C">
      <w:pPr>
        <w:spacing w:after="0" w:line="240" w:lineRule="auto"/>
      </w:pPr>
      <w:r>
        <w:separator/>
      </w:r>
    </w:p>
  </w:endnote>
  <w:endnote w:type="continuationSeparator" w:id="0">
    <w:p w:rsidR="00766BD9" w:rsidRDefault="00766BD9" w:rsidP="00595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altName w:val="Arial Unicode MS"/>
    <w:charset w:val="81"/>
    <w:family w:val="modern"/>
    <w:pitch w:val="variable"/>
    <w:sig w:usb0="00000000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BD9" w:rsidRDefault="00766BD9" w:rsidP="00595C0C">
      <w:pPr>
        <w:spacing w:after="0" w:line="240" w:lineRule="auto"/>
      </w:pPr>
      <w:r>
        <w:separator/>
      </w:r>
    </w:p>
  </w:footnote>
  <w:footnote w:type="continuationSeparator" w:id="0">
    <w:p w:rsidR="00766BD9" w:rsidRDefault="00766BD9" w:rsidP="00595C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C0C" w:rsidRDefault="00595C0C" w:rsidP="00595C0C">
    <w:pPr>
      <w:rPr>
        <w:sz w:val="24"/>
        <w:szCs w:val="24"/>
      </w:rPr>
    </w:pPr>
    <w:r w:rsidRPr="008A75AD">
      <w:rPr>
        <w:sz w:val="24"/>
        <w:szCs w:val="24"/>
      </w:rPr>
      <w:t xml:space="preserve">Unit </w:t>
    </w:r>
    <w:r>
      <w:rPr>
        <w:sz w:val="24"/>
        <w:szCs w:val="24"/>
      </w:rPr>
      <w:t>4 Reading 2</w:t>
    </w:r>
  </w:p>
  <w:p w:rsidR="00595C0C" w:rsidRDefault="00595C0C" w:rsidP="00595C0C">
    <w:pPr>
      <w:rPr>
        <w:sz w:val="24"/>
        <w:szCs w:val="24"/>
      </w:rPr>
    </w:pPr>
    <w:r>
      <w:rPr>
        <w:sz w:val="24"/>
        <w:szCs w:val="24"/>
      </w:rPr>
      <w:t>Grop5</w:t>
    </w:r>
  </w:p>
  <w:p w:rsidR="00595C0C" w:rsidRDefault="00595C0C" w:rsidP="00595C0C">
    <w:pPr>
      <w:rPr>
        <w:sz w:val="24"/>
        <w:szCs w:val="24"/>
      </w:rPr>
    </w:pPr>
    <w:r>
      <w:rPr>
        <w:sz w:val="24"/>
        <w:szCs w:val="24"/>
      </w:rPr>
      <w:t>Junjian Qiu</w:t>
    </w:r>
  </w:p>
  <w:p w:rsidR="00595C0C" w:rsidRDefault="00595C0C" w:rsidP="00595C0C">
    <w:pPr>
      <w:rPr>
        <w:sz w:val="24"/>
        <w:szCs w:val="24"/>
      </w:rPr>
    </w:pPr>
    <w:r>
      <w:rPr>
        <w:sz w:val="24"/>
        <w:szCs w:val="24"/>
      </w:rPr>
      <w:t xml:space="preserve">faeirouz </w:t>
    </w:r>
  </w:p>
  <w:p w:rsidR="00595C0C" w:rsidRDefault="00595C0C" w:rsidP="00595C0C">
    <w:pPr>
      <w:rPr>
        <w:sz w:val="24"/>
        <w:szCs w:val="24"/>
      </w:rPr>
    </w:pPr>
    <w:r>
      <w:rPr>
        <w:sz w:val="24"/>
        <w:szCs w:val="24"/>
      </w:rPr>
      <w:t>Wang Qian</w:t>
    </w:r>
  </w:p>
  <w:p w:rsidR="00595C0C" w:rsidRDefault="00595C0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A6AD6"/>
    <w:multiLevelType w:val="hybridMultilevel"/>
    <w:tmpl w:val="2474E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010750"/>
    <w:multiLevelType w:val="hybridMultilevel"/>
    <w:tmpl w:val="C194E9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5C0C"/>
    <w:rsid w:val="00064D90"/>
    <w:rsid w:val="000B7CF2"/>
    <w:rsid w:val="00595C0C"/>
    <w:rsid w:val="00766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C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95C0C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Malgun Gothic" w:eastAsia="Malgun Gothic" w:hAnsi="Malgun Gothic" w:cs="Times New Roman"/>
      <w:kern w:val="2"/>
      <w:sz w:val="20"/>
      <w:lang w:eastAsia="ko-KR"/>
    </w:rPr>
  </w:style>
  <w:style w:type="paragraph" w:styleId="ListParagraph">
    <w:name w:val="List Paragraph"/>
    <w:basedOn w:val="Normal"/>
    <w:uiPriority w:val="34"/>
    <w:qFormat/>
    <w:rsid w:val="00595C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95C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95C0C"/>
  </w:style>
  <w:style w:type="paragraph" w:styleId="Footer">
    <w:name w:val="footer"/>
    <w:basedOn w:val="Normal"/>
    <w:link w:val="FooterChar"/>
    <w:uiPriority w:val="99"/>
    <w:semiHidden/>
    <w:unhideWhenUsed/>
    <w:rsid w:val="00595C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5C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188</Words>
  <Characters>1074</Characters>
  <Application>Microsoft Office Word</Application>
  <DocSecurity>0</DocSecurity>
  <Lines>8</Lines>
  <Paragraphs>2</Paragraphs>
  <ScaleCrop>false</ScaleCrop>
  <Company>Michigan State University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2010-11-12T21:16:00Z</dcterms:created>
  <dcterms:modified xsi:type="dcterms:W3CDTF">2010-11-12T21:18:00Z</dcterms:modified>
</cp:coreProperties>
</file>